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1D0E" w:rsidRDefault="00DC3281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0" allowOverlap="1">
            <wp:simplePos x="0" y="0"/>
            <wp:positionH relativeFrom="column">
              <wp:posOffset>2798445</wp:posOffset>
            </wp:positionH>
            <wp:positionV relativeFrom="paragraph">
              <wp:posOffset>59055</wp:posOffset>
            </wp:positionV>
            <wp:extent cx="473710" cy="67691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0" t="-96" r="-14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769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3540" cy="35941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646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A1D0E" w:rsidRDefault="00BA1D0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A1D0E" w:rsidRDefault="00BA1D0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D0E" w:rsidRDefault="008D564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 ОБРАЗОВАНИЯ</w:t>
      </w:r>
    </w:p>
    <w:p w:rsidR="00BA1D0E" w:rsidRDefault="008D564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ГОРОД  НОВОТРОИЦК</w:t>
      </w:r>
    </w:p>
    <w:p w:rsidR="00BA1D0E" w:rsidRDefault="00BA1D0E">
      <w:pPr>
        <w:jc w:val="center"/>
        <w:rPr>
          <w:rFonts w:ascii="Times New Roman" w:hAnsi="Times New Roman"/>
          <w:b/>
          <w:sz w:val="16"/>
          <w:szCs w:val="16"/>
        </w:rPr>
      </w:pPr>
    </w:p>
    <w:p w:rsidR="00BA1D0E" w:rsidRDefault="008D56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A1D0E" w:rsidRDefault="00276807">
      <w:pPr>
        <w:rPr>
          <w:rFonts w:ascii="Times New Roman" w:hAnsi="Times New Roman"/>
          <w:color w:val="323232"/>
          <w:spacing w:val="-10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25.02.2025</w:t>
      </w:r>
      <w:r w:rsidR="008D5646">
        <w:rPr>
          <w:rFonts w:ascii="Times New Roman" w:hAnsi="Times New Roman"/>
          <w:sz w:val="28"/>
          <w:szCs w:val="28"/>
        </w:rPr>
        <w:tab/>
      </w:r>
      <w:r w:rsidR="008D5646">
        <w:rPr>
          <w:rFonts w:ascii="Times New Roman" w:hAnsi="Times New Roman"/>
          <w:sz w:val="28"/>
          <w:szCs w:val="28"/>
        </w:rPr>
        <w:tab/>
      </w:r>
      <w:r w:rsidR="008D56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г. Новотроицк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276807">
        <w:rPr>
          <w:rFonts w:ascii="Times New Roman" w:hAnsi="Times New Roman"/>
          <w:sz w:val="28"/>
          <w:szCs w:val="28"/>
          <w:u w:val="single"/>
        </w:rPr>
        <w:t>№ 339-п</w:t>
      </w:r>
    </w:p>
    <w:p w:rsidR="00BA1D0E" w:rsidRDefault="00BA1D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323232"/>
          <w:spacing w:val="-10"/>
          <w:sz w:val="24"/>
          <w:szCs w:val="24"/>
        </w:rPr>
      </w:pPr>
    </w:p>
    <w:p w:rsidR="00BA1D0E" w:rsidRDefault="008D5646">
      <w:pPr>
        <w:tabs>
          <w:tab w:val="left" w:pos="7371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 </w:t>
      </w:r>
    </w:p>
    <w:p w:rsidR="00BA1D0E" w:rsidRDefault="00BA1D0E">
      <w:pPr>
        <w:pStyle w:val="210"/>
        <w:ind w:firstLine="709"/>
        <w:rPr>
          <w:szCs w:val="28"/>
        </w:rPr>
      </w:pPr>
    </w:p>
    <w:p w:rsidR="00BA1D0E" w:rsidRDefault="008D5646">
      <w:pPr>
        <w:pStyle w:val="afe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целях упорядочения приёма граждан, имеющих право на получение дошкольного образования, в муниципальные дошкольные образовательные учреждения муниципального образования город Новотроицк, реализующие образовательные программы дошкольного образования, для обучения по образовательным программам дошкольного образования,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с приказом Министерства просвещения   Российской Федерации от 15.05.2020 № 236 «Об утверждении Порядка приема на обучение по образовательным программам дошкольного образования», для осуществления ежегодного персонального учета детей, подлежащих обучению в муниципальных дошкольных образовательных учреждениях, реализующих образовательные программы дошкольного общего образования, руководствуясь статьями 28, 38 Устава муниципального образования город Новотроицк Оренбургской области:</w:t>
      </w:r>
    </w:p>
    <w:p w:rsidR="00BA1D0E" w:rsidRDefault="008D564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территории муниципального образования город Новотроицк за муниципальными образовательными учреждениями, реализующими основную образовательную программу дошкольного образования согласно приложению.</w:t>
      </w:r>
    </w:p>
    <w:p w:rsidR="00BA1D0E" w:rsidRDefault="008D5646">
      <w:pPr>
        <w:pStyle w:val="ConsPlusNormal0"/>
        <w:spacing w:line="24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Отделу по связям с общественностью администрации муниципального образования город Новотроицк (Безбородова Ю.В.) обеспечить опубликование настоящего постановления  в газете «Гвардеец труда» и размещение на официальном сайте администрации муниципального образования город Новотроицк в сети «Интернет».</w:t>
      </w:r>
    </w:p>
    <w:p w:rsidR="00BA1D0E" w:rsidRDefault="008D5646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 возложить на заместителя главы муниципального образования город Новотроицк по социальным вопросам Буфетова Д.В.</w:t>
      </w:r>
    </w:p>
    <w:p w:rsidR="00BA1D0E" w:rsidRDefault="008D5646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 Постановление вступает в силу  со дня его подписания.</w:t>
      </w:r>
    </w:p>
    <w:p w:rsidR="00BA1D0E" w:rsidRDefault="00BA1D0E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</w:p>
    <w:p w:rsidR="00BA1D0E" w:rsidRDefault="00BA1D0E">
      <w:pPr>
        <w:pStyle w:val="af5"/>
        <w:ind w:firstLine="709"/>
        <w:jc w:val="both"/>
        <w:rPr>
          <w:szCs w:val="28"/>
        </w:rPr>
      </w:pPr>
    </w:p>
    <w:p w:rsidR="00BA1D0E" w:rsidRDefault="00BA1D0E">
      <w:pPr>
        <w:pStyle w:val="af5"/>
        <w:ind w:firstLine="709"/>
        <w:jc w:val="both"/>
        <w:rPr>
          <w:szCs w:val="28"/>
        </w:rPr>
      </w:pPr>
    </w:p>
    <w:p w:rsidR="00BA1D0E" w:rsidRDefault="008D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1D0E" w:rsidRDefault="008D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Новотроицк            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Д.А. Меньшиков</w:t>
      </w:r>
    </w:p>
    <w:p w:rsidR="00BA1D0E" w:rsidRDefault="00BA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D0E" w:rsidRDefault="00BA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503"/>
        <w:gridCol w:w="8067"/>
      </w:tblGrid>
      <w:tr w:rsidR="00BA1D0E">
        <w:tc>
          <w:tcPr>
            <w:tcW w:w="1503" w:type="dxa"/>
            <w:shd w:val="clear" w:color="auto" w:fill="auto"/>
          </w:tcPr>
          <w:p w:rsidR="00BA1D0E" w:rsidRDefault="00DC3281">
            <w:pPr>
              <w:pStyle w:val="a0"/>
              <w:snapToGrid w:val="0"/>
              <w:rPr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0" locked="0" layoutInCell="0" allowOverlap="1">
                  <wp:simplePos x="0" y="0"/>
                  <wp:positionH relativeFrom="page">
                    <wp:posOffset>2140585</wp:posOffset>
                  </wp:positionH>
                  <wp:positionV relativeFrom="page">
                    <wp:posOffset>3762375</wp:posOffset>
                  </wp:positionV>
                  <wp:extent cx="2876550" cy="10795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9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8D5646">
            <w:pPr>
              <w:pStyle w:val="a0"/>
            </w:pPr>
            <w:r>
              <w:rPr>
                <w:szCs w:val="28"/>
                <w:lang w:eastAsia="ru-RU"/>
              </w:rPr>
              <w:t>Разослано:</w:t>
            </w:r>
          </w:p>
        </w:tc>
        <w:tc>
          <w:tcPr>
            <w:tcW w:w="8067" w:type="dxa"/>
            <w:shd w:val="clear" w:color="auto" w:fill="auto"/>
          </w:tcPr>
          <w:p w:rsidR="00BA1D0E" w:rsidRDefault="008D5646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8D5646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Буфетову Д.В., Асташову Д.С. (УО),   Безбородовой Ю.В. (ОСО),    Филиппову И.А. (городской Совет депутатов),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Григорьевой А.А.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(юридический отдел),  в дело.              </w:t>
            </w:r>
          </w:p>
          <w:p w:rsidR="00BA1D0E" w:rsidRDefault="00BA1D0E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pStyle w:val="a0"/>
              <w:rPr>
                <w:sz w:val="16"/>
                <w:szCs w:val="16"/>
                <w:lang w:eastAsia="ru-RU"/>
              </w:rPr>
            </w:pPr>
          </w:p>
          <w:p w:rsidR="00BA1D0E" w:rsidRDefault="00BA1D0E">
            <w:pPr>
              <w:pStyle w:val="a0"/>
              <w:rPr>
                <w:sz w:val="16"/>
                <w:szCs w:val="28"/>
                <w:lang w:eastAsia="ru-RU"/>
              </w:rPr>
            </w:pPr>
          </w:p>
        </w:tc>
      </w:tr>
    </w:tbl>
    <w:p w:rsidR="00BA1D0E" w:rsidRDefault="008D56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Демидова С.В, управление образования, заместитель начальника</w:t>
      </w:r>
    </w:p>
    <w:p w:rsidR="00BA1D0E" w:rsidRDefault="008D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(3537) 67-64-96,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56ouo06@mail.ru</w:t>
        </w:r>
      </w:hyperlink>
    </w:p>
    <w:p w:rsidR="00BA1D0E" w:rsidRDefault="008D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экз.</w:t>
      </w:r>
      <w:bookmarkStart w:id="0" w:name="_Hlk127177895"/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8D5646" w:rsidRDefault="008D5646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Default="00951EFA">
      <w:pPr>
        <w:spacing w:after="0" w:line="240" w:lineRule="auto"/>
        <w:jc w:val="both"/>
      </w:pPr>
    </w:p>
    <w:p w:rsidR="00951EFA" w:rsidRPr="00951EFA" w:rsidRDefault="00951EFA" w:rsidP="00951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1EFA">
        <w:rPr>
          <w:rFonts w:ascii="Times New Roman" w:hAnsi="Times New Roman"/>
          <w:sz w:val="24"/>
          <w:szCs w:val="24"/>
        </w:rPr>
        <w:t xml:space="preserve">Приложение </w:t>
      </w:r>
    </w:p>
    <w:p w:rsidR="00951EFA" w:rsidRPr="00951EFA" w:rsidRDefault="00951EFA" w:rsidP="00951EFA">
      <w:pPr>
        <w:spacing w:after="0" w:line="240" w:lineRule="auto"/>
        <w:ind w:firstLine="10490"/>
        <w:jc w:val="right"/>
        <w:rPr>
          <w:rFonts w:ascii="Times New Roman" w:hAnsi="Times New Roman"/>
          <w:sz w:val="24"/>
          <w:szCs w:val="24"/>
        </w:rPr>
      </w:pPr>
      <w:r w:rsidRPr="00951EF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51EFA" w:rsidRPr="00951EFA" w:rsidRDefault="00951EFA" w:rsidP="00951EFA">
      <w:pPr>
        <w:spacing w:after="0" w:line="240" w:lineRule="auto"/>
        <w:ind w:firstLine="10490"/>
        <w:jc w:val="right"/>
        <w:rPr>
          <w:rFonts w:ascii="Times New Roman" w:hAnsi="Times New Roman"/>
          <w:sz w:val="24"/>
          <w:szCs w:val="24"/>
        </w:rPr>
      </w:pPr>
      <w:r w:rsidRPr="00951EF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51EFA" w:rsidRPr="00951EFA" w:rsidRDefault="00951EFA" w:rsidP="00951EFA">
      <w:pPr>
        <w:spacing w:after="0" w:line="240" w:lineRule="auto"/>
        <w:ind w:firstLine="10490"/>
        <w:jc w:val="right"/>
        <w:rPr>
          <w:rFonts w:ascii="Times New Roman" w:hAnsi="Times New Roman"/>
          <w:sz w:val="24"/>
          <w:szCs w:val="24"/>
        </w:rPr>
      </w:pPr>
      <w:r w:rsidRPr="00951EFA">
        <w:rPr>
          <w:rFonts w:ascii="Times New Roman" w:hAnsi="Times New Roman"/>
          <w:sz w:val="24"/>
          <w:szCs w:val="24"/>
        </w:rPr>
        <w:t xml:space="preserve">город Новотроицк          </w:t>
      </w:r>
    </w:p>
    <w:p w:rsidR="00951EFA" w:rsidRPr="00951EFA" w:rsidRDefault="00951EFA" w:rsidP="00951EFA">
      <w:pPr>
        <w:tabs>
          <w:tab w:val="left" w:pos="5775"/>
          <w:tab w:val="left" w:pos="5955"/>
          <w:tab w:val="right" w:pos="9354"/>
        </w:tabs>
        <w:spacing w:after="0" w:line="240" w:lineRule="auto"/>
        <w:ind w:firstLine="10490"/>
        <w:jc w:val="right"/>
        <w:rPr>
          <w:rFonts w:ascii="Times New Roman" w:hAnsi="Times New Roman"/>
          <w:sz w:val="24"/>
          <w:szCs w:val="24"/>
          <w:u w:val="single"/>
        </w:rPr>
      </w:pPr>
      <w:r w:rsidRPr="00951EFA">
        <w:rPr>
          <w:rFonts w:ascii="Times New Roman" w:hAnsi="Times New Roman"/>
          <w:sz w:val="24"/>
          <w:szCs w:val="24"/>
        </w:rPr>
        <w:t xml:space="preserve">от </w:t>
      </w:r>
      <w:r w:rsidRPr="00951EFA">
        <w:rPr>
          <w:rFonts w:ascii="Times New Roman" w:hAnsi="Times New Roman"/>
          <w:sz w:val="24"/>
          <w:szCs w:val="24"/>
          <w:u w:val="single"/>
        </w:rPr>
        <w:t>25.02.2025</w:t>
      </w:r>
      <w:r w:rsidRPr="00951EFA">
        <w:rPr>
          <w:rFonts w:ascii="Times New Roman" w:hAnsi="Times New Roman"/>
          <w:sz w:val="24"/>
          <w:szCs w:val="24"/>
        </w:rPr>
        <w:t xml:space="preserve">   №   __</w:t>
      </w:r>
      <w:r w:rsidRPr="00951EFA">
        <w:rPr>
          <w:rFonts w:ascii="Times New Roman" w:hAnsi="Times New Roman"/>
          <w:sz w:val="24"/>
          <w:szCs w:val="24"/>
          <w:u w:val="single"/>
        </w:rPr>
        <w:t>339-п</w:t>
      </w:r>
    </w:p>
    <w:p w:rsidR="00951EFA" w:rsidRPr="00951EFA" w:rsidRDefault="00951EFA" w:rsidP="00951E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51EFA" w:rsidRPr="00951EFA" w:rsidRDefault="00951EFA" w:rsidP="00951E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1EFA">
        <w:rPr>
          <w:rFonts w:ascii="Times New Roman" w:hAnsi="Times New Roman"/>
          <w:bCs/>
          <w:sz w:val="24"/>
          <w:szCs w:val="24"/>
        </w:rPr>
        <w:t>СПИСОК</w:t>
      </w:r>
    </w:p>
    <w:p w:rsidR="00951EFA" w:rsidRPr="00951EFA" w:rsidRDefault="00951EFA" w:rsidP="00951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EFA">
        <w:rPr>
          <w:rFonts w:ascii="Times New Roman" w:hAnsi="Times New Roman"/>
          <w:bCs/>
          <w:sz w:val="24"/>
          <w:szCs w:val="24"/>
        </w:rPr>
        <w:t xml:space="preserve">территорий города Новотроицка, закрепленных </w:t>
      </w:r>
      <w:r w:rsidRPr="00951EFA">
        <w:rPr>
          <w:rFonts w:ascii="Times New Roman" w:hAnsi="Times New Roman"/>
          <w:sz w:val="24"/>
          <w:szCs w:val="24"/>
        </w:rPr>
        <w:t xml:space="preserve">за муниципальными дошкольными образовательными </w:t>
      </w:r>
    </w:p>
    <w:p w:rsidR="00951EFA" w:rsidRPr="00951EFA" w:rsidRDefault="00951EFA" w:rsidP="00951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EFA">
        <w:rPr>
          <w:rFonts w:ascii="Times New Roman" w:hAnsi="Times New Roman"/>
          <w:sz w:val="24"/>
          <w:szCs w:val="24"/>
        </w:rPr>
        <w:t xml:space="preserve">автономными учреждениями, подведомственными управлению образования </w:t>
      </w:r>
    </w:p>
    <w:p w:rsidR="00951EFA" w:rsidRPr="00951EFA" w:rsidRDefault="00951EFA" w:rsidP="00951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EFA">
        <w:rPr>
          <w:rFonts w:ascii="Times New Roman" w:hAnsi="Times New Roman"/>
          <w:sz w:val="24"/>
          <w:szCs w:val="24"/>
        </w:rPr>
        <w:t>администрации муниципального образования город Новотроицк</w:t>
      </w:r>
    </w:p>
    <w:p w:rsidR="00951EFA" w:rsidRPr="00951EFA" w:rsidRDefault="00951EFA" w:rsidP="00951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2"/>
        <w:gridCol w:w="4412"/>
      </w:tblGrid>
      <w:tr w:rsidR="00951EFA" w:rsidRPr="00951EFA" w:rsidTr="00257A7F">
        <w:trPr>
          <w:tblHeader/>
        </w:trPr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EFA">
              <w:rPr>
                <w:rFonts w:ascii="Times New Roman" w:hAnsi="Times New Roman"/>
                <w:bCs/>
                <w:sz w:val="24"/>
                <w:szCs w:val="24"/>
              </w:rPr>
              <w:t>Муниципальное дошкольное образовательное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EFA">
              <w:rPr>
                <w:rFonts w:ascii="Times New Roman" w:hAnsi="Times New Roman"/>
                <w:bCs/>
                <w:sz w:val="24"/>
                <w:szCs w:val="24"/>
              </w:rPr>
              <w:t>учреждение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EFA">
              <w:rPr>
                <w:rFonts w:ascii="Times New Roman" w:hAnsi="Times New Roman"/>
                <w:bCs/>
                <w:sz w:val="24"/>
                <w:szCs w:val="24"/>
              </w:rPr>
              <w:t>Закрепляемая территория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bCs/>
                <w:sz w:val="24"/>
                <w:szCs w:val="24"/>
              </w:rPr>
              <w:t>(населенные пункты)</w:t>
            </w:r>
          </w:p>
        </w:tc>
      </w:tr>
      <w:tr w:rsidR="00951EFA" w:rsidRPr="00951EFA" w:rsidTr="00257A7F">
        <w:tc>
          <w:tcPr>
            <w:tcW w:w="2669" w:type="pct"/>
            <w:tcBorders>
              <w:top w:val="single" w:sz="4" w:space="0" w:color="auto"/>
            </w:tcBorders>
            <w:shd w:val="clear" w:color="auto" w:fill="auto"/>
          </w:tcPr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автономное учреждение: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«Детский сад № 2 «Огонек» г. Новотроицка Оренбургской области» (ул.Пушкина, д.9а; ул.Советская, д.46а)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</w:tcBorders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Севастопольская, 1-15(нечетная), 2-28(четная);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Советская, 1-39(нечетная), 2-64(четная), 62а, 64а;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Пушкина, 1-35(нечетная), 2-28(четная);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Горького, 1-23(нечетная), 2-46(четная);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Железнодорожная, 1-55(нечетная), 55а, 55а, 55б, 55в, 55г, 55д, 55е, 55ж;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дома по ул. Л. Толстого, ул. Строителей, ул. Жукова,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Библиотечной, ул. Ваулина, ул. Восточная Поляна,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Суворова, ул. Школьной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«Детский сад № 3 «Одуванчик» комбинированного вида г.Новотроицка Оренбургской области» (ул.Зеленая, д.69а);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Винокурова, 10-14(четная), 8а, 10а, 12а, 14а;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Зеленая, 63-77(нечетная), 63а, 65а, 75а, 22, 24;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поселок Аккермановка 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автономное учреждение: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«Детский сад № 9 «Кораблик» комбинированного вида г.Новотроицка Оренбургской области» (ул.Уральская, д.12а);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«Детский сад № 22 «Ромашка» общеразвивающего вида с приоритетным осуществлением художественно-эстетического развития воспитанников г.Новотроицка </w:t>
            </w: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Оренбургской области»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(ул. Советская, д.119)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Уральская, 2-18(четная), 2а, 4а, 6а, 8а, 10а;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Советская, 103-125(нечетная), 125а;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пр. Металлургов, 1-15(нечетная); ул. Винокурова, 2;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дома по ул. Рябиновой, ул. Вишневой, ул. Троицкой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EFA" w:rsidRPr="00951EFA" w:rsidTr="00257A7F">
        <w:trPr>
          <w:trHeight w:val="1131"/>
        </w:trPr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(ул.Уральская, д.29)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пр. Металлургов, 28-42(четная), 17-25(нечетная);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Уральская, 21-37(нечетная), 23а, 27а, 35а;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Воинов-Интернационалистов, 1, 3;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пр. Комсомольский, 28-50(четная)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№ 17 «Чебурашка» комбинированного вида г. Новотроицка Оренбургской области» (ул.8 Марта, д.6; ул.Пушкина, д.55)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Комарова, 2-10(четная), 2а, 8а; 16-20(четная), 16а;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Пушкина, 37-45(нечетная), 40-58(четная), 62-66(четная), 44а, 44б, 46а, 48а, 47-57(нечетная), 59, 64а, 66а;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Железнодорожная, 57-89(нечетная), 57а, 59а, 61а, 65а, 83а;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дома по пер. Химиков; пер. 8-е Марта;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Родимцева, 1а, 2, 3, 4, 5;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пл. Ленина, 3, 5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Советская, 66-78(четная), 74а, 76а; 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«Детский сад № 16 «Чебурашка» общеразвивающего вида с приоритетным осуществлением художественно- эстетического развития воспитанников г.Новотроицка Оренбургской области» (ул. Ситкина, д.5);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Ситкина, 3а, 5а, 7а, 9а;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Мира, 17-21(нечетная), 17а, 19а, 21а, 18а, 18б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Мичурина, 26-36(чтеная), 30а, 32а, 34а;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Ситкина, 1-11(нечетная); ул. Орская, 15, 17;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Свистунова, 9, 9а, 9б, 10, 10а, 11, 12, 17, 19, 21, 27;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 «Детский сад № 29 «Березка» общеразвивающего вида с приоритетным осуществлением познавательно - речевого развития воспитанников г. Новотроицка Оренбургской области» (ул.Свистунова, д.8);</w:t>
            </w:r>
            <w:r w:rsidRPr="00951E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Мичурина, 26-36(четная), 30а, 32а, 34а;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Мира, 17-21(нечетная), 17а, 19а, 21а;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Мира, 9, 9а, 9б, 11,11а, 11б, 13а, 13б, 13, 15, 16;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Свистунова, 9, 9а, 9б, 10, 10а, 11, 12, 17, 19, 21, 27;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Мичурина, 13, 13а, 15, 17, 19, 14, 16, 18, 18а, 20а, 22, 22а, 22б, 24; 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 «Детский сад № 39 «Василек» комбинированного вида г.Новотроицка Оренбургской области» (ул.Ломоносова, д.34)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село Новоникольск; станция Губерля; разъезд 213 «А»;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Мира, 18а, 18б, 18-28, 20а, 24а, 26а;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Орская, 8, 8а, 10, 17а, 17б, 19, 21, 23;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Ломоносова, 3, 5, 26-36, 34а, 44-48(четная);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1-ый проезд Ломоносова, 2, 4;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2-ой проезд Ломоносова, 1-7(нечетная);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>ул. Уметбаева, 3, 3а, 5, 5а, 7, 13, 15, 17;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Губина, 18;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пер. Загородному, ул. Радищева, ул. Степной,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Победы, ул. Новой, ул. Кирова,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Луговой, ул. Мичурина, ул. Некрасова,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Мира, пер. Лесному, пр-зду Южному,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Нахимова, ул. Полевой, ул. Грибоедова, ул. Малой, ул. Лермонтова, ул. Лесной, ул. Декабристов,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пер. Гайдара, ул. Репина, ул. Кутузова, ул. Чкалова,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Докучаева, ул. Гражданской, ул. Васильева,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Герцена, ул. Калинина, ул. Шевченко, ул. Орской,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Рудницкого, ул. Пионерской, ул. Комсомольской, ул. Красноармейской, ул. Краснознаменной,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Островского, ул. М.Джалиля, ул. Ломоносова,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Гоголя, ул. Северной, ул. Народной, ул. Рабочей,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Трудовой, ул. Овражной, ул. Губерлинской,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пер. Энергетиков, пер. Весеннему, ул. Носкова,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пер. Чапаева, пер. Морозова, ул. Шолохова,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пер. Оренбургскому, ул. Московской;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Северное Кольцо; ул.Гая; пер.Куйбышевский;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дома по ул. Уметбаева, ул. Б.Хмельницкого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«Детский сад № 14 «Дельфин» комбинированного вида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г. Новотроицка Оренбургской области» (пр.Комсомольский, д.18);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г.Новотроицка Оренбургской области» (ул.Уральская, д.11)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Юных Ленинцев, 1, 1а, 3, 4, 6, 9, 10, 12, 14, 14а, 16, 18, 20;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Уральская, 1, 1а, 3, 5, 7,9,13,15,17, 19;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Советская, 83-97(нечетная);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пр. Комсомольский, 2, 4, 12, 14, 16, 20-26 (четная)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</w:t>
            </w: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«Детский сад № 15 «Родничок» общеразвивающего вида с приоритетным осуществлением физического развития воспитанников г. Новотроицка Оренбургской области» (ул.Зеленая, д.55б)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Гагарина, 7-19,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>ул. Зеленая, 16-20(четная), 53-59(нечетная), 55а, 57а, 61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 «Детский сад № 37 «Золотой петушок» комбинированного вида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г. Новотроицк Оренбургской области» (ул.Советская, д.134а)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Гагарина, 1а, 5, 5а,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Советская, 124-140(четная), 140а;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Винокурова, 4-8(четная), ул. Советская, 142-160(четная)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«Детский сад № 16 «Чебурашка» с приоритетным осуществлением познавательно-речевого развития воспитанников г.Новотроицка Оренбургской области» (ул.Мичурина, д.20);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Мира,  9а, 9б, 11а, 11б, 13а, 13б, 13, 15, 16;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Мичурина, 13, 13а, 15, 17, 19, 14, 16, 18, 18а, 20а, 22, 22а, 22б, 24;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Лысова, 2а, 4, 4а, 6-16;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Ломоносова, 8, 8а, 10, 10а, 16-24(нечетная), 20а; 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 «Детский сад № 25 «Дюймовочка» общеразвивающего вида с приоритетным осуществлением художественно-эстетического развития воспитанников г.Новотроицка Оренбургской области» (ул.Свистунова, д.19а);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Мира, 3, 5, 5а, 8-12 (четная); ул. Черемных, 18, 20, 20а, 20б, 22, 24;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Свистунова, 9, 9а, 9б, 10, 10а, 11, 12, 17, 19, 21, 27;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Мичурина, 3, 4, 5, 7, 8, 8а, 9, 10, 11, 12,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Лысова, 2а, 4, 4а, 6-16(четная);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 «Детский сад № 31 «Солнышко» комбинированного вида г.Новотроицка Оренбургской области» (ул.Черемных, д.2а)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Железнодорожная, 2, 4, 6; 4а, 6а; ул. Мира, 2-6(четная),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Ситкина, 13-17(нечетная); ул. Черемных, 3, 4, 4а, 6, 6а, 7, 9, 10, 10б, 12;</w:t>
            </w:r>
            <w:r w:rsidRPr="00951E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51EFA">
              <w:rPr>
                <w:rFonts w:ascii="Times New Roman" w:hAnsi="Times New Roman"/>
                <w:sz w:val="24"/>
                <w:szCs w:val="24"/>
              </w:rPr>
              <w:t>ул. Орская, 3, 5, 7, 11; ул. Есенкова, 4-14(четная);</w:t>
            </w:r>
            <w:r w:rsidRPr="00951E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51EFA">
              <w:rPr>
                <w:rFonts w:ascii="Times New Roman" w:hAnsi="Times New Roman"/>
                <w:sz w:val="24"/>
                <w:szCs w:val="24"/>
              </w:rPr>
              <w:t>ул. Губина, 4-16(четная), 12а, 14а; ул. Свистунова, 3, 3а, 5, 5а, 5б,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дома по ул. Гвардейца труда, пер. Гвардейца труда, ул. 1-е Мая, тупику 1-е Мая, ул. Крылова, ул. Подзорова, пер. Юргинскому, пер. Халиловскому, пер. Нагорному, ул. Сибирской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«Детский сад № 18 «Ручеёк» комбинированного вида                       г. Новотроицка Оренбургской области» (ул. М.Корецкой, д.22),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«Детский сад № 35 «Светлячок» комбинированного вида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г. Новотроицка Оренбургской области» (ул. М.Корецкой, д.26)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>ул. М. Корецкой, 19-33(нечетная), 33а, 6-20(четная), 24,27а, 28, 30;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Зеленая, 5,7, 10, 10а, 10б, 12а, 15а, 19, 19а, 21а;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Комарова, 3-9(нечетная);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Советская, 82, 102б, 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 «Детский сад № 33 «Колобок» комбинированного вида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г. Новотроицка Оренбургской области» (ул.М.Корецкой, д.7а)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М. Корецкой, 1-17(нечетная),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Зеленая, 19а, 21а;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М. Корецкой, 2- 4(четная);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 «Детский сад № 20 «Незабудка» комбинированного вида г.Новотроицка Оренбургской области» (ул.Зеленая, д.23а);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«Детский сад № 30 «Радуга» общеразвивающего вида с приоритетным осуществлением познавательно-речевого развития воспитанников г. Новотроицка Оренбургской области» (ул.Советская, д.106а);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«Детский сад № 35 «Светлячок» комбинированного вида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г. Новотроицка Оренбургской области» (ул. Гагарина, д.10 а)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Зеленая, 11-49 (нечетная),12а, 14;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Советская, 92, 96-118(четная), 112а, 116а; 120,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Гагарина, 4-12(четная), 12а, 14, 16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 (ул.Уральская, д.28)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пр. Металлургов, 6-22(четная);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ул. Уральская, 20-42 (четная)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№ 26 «Теремок» поселка Новорудный муниципального образования город Новотроицк Оренбургской области» (п.Новорудный, ул.Советская, д.18а)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поселок Новорудный 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«Детский сад № 17 «Чебурашка» комбинированного вида </w:t>
            </w:r>
          </w:p>
          <w:p w:rsidR="00951EFA" w:rsidRPr="00951EFA" w:rsidRDefault="00951EFA" w:rsidP="0095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г. Новотроицка Оренбургской области» (ул.Фрунзе, д.10)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Советская, 43а, 43б, 45, 45а, 45б, 47, 47а, 47б, 53а, 55, 55а, 57-71(нечетная), 59б, 63а, 65а, 65б, 66-78(четная), 74а, 76а;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Фрунзе, 2, 3, 3а, 3б, 5, 5а, 9-19, 22;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ул. Зинина, 1, 2, 2а, 3, 3а;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пл. Ленина, 4, 6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«Солнышко» села Хабарное муниципального образования город Новотроицк Оренбургской области» (с.Хабарное, ул.Центральная, д.14)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село Хабарное; 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поселок Старая Аккермановка </w:t>
            </w:r>
          </w:p>
        </w:tc>
      </w:tr>
      <w:tr w:rsidR="00951EFA" w:rsidRPr="00951EFA" w:rsidTr="00257A7F">
        <w:tc>
          <w:tcPr>
            <w:tcW w:w="2669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дошкольное образовательное автономное учреждение «Детский сад «Радуга» села Пригорное муниципального образования город Новотроицк Оренбургской области» (с.Пригорное, ул.Микрорайон, д.16)</w:t>
            </w:r>
          </w:p>
        </w:tc>
        <w:tc>
          <w:tcPr>
            <w:tcW w:w="2331" w:type="pct"/>
            <w:shd w:val="clear" w:color="auto" w:fill="auto"/>
          </w:tcPr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>село Пригорное;</w:t>
            </w:r>
          </w:p>
          <w:p w:rsidR="00951EFA" w:rsidRPr="00951EFA" w:rsidRDefault="00951EFA" w:rsidP="00951EFA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EFA">
              <w:rPr>
                <w:rFonts w:ascii="Times New Roman" w:hAnsi="Times New Roman"/>
                <w:sz w:val="24"/>
                <w:szCs w:val="24"/>
              </w:rPr>
              <w:t xml:space="preserve">поселок Крык-Пшак </w:t>
            </w:r>
          </w:p>
        </w:tc>
      </w:tr>
    </w:tbl>
    <w:p w:rsidR="00951EFA" w:rsidRPr="00951EFA" w:rsidRDefault="00951EFA" w:rsidP="00951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EFA" w:rsidRPr="00951EFA" w:rsidRDefault="00951EFA" w:rsidP="00951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EFA" w:rsidRPr="00951EFA" w:rsidRDefault="00951EFA" w:rsidP="00951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EFA" w:rsidRPr="00951EFA" w:rsidRDefault="00951EFA" w:rsidP="00951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EFA" w:rsidRPr="00951EFA" w:rsidRDefault="00951EFA" w:rsidP="00951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EFA" w:rsidRPr="00951EFA" w:rsidRDefault="00951EFA" w:rsidP="0095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EFA" w:rsidRPr="00951EFA" w:rsidRDefault="00951EFA" w:rsidP="0095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EFA" w:rsidRPr="00951EFA" w:rsidSect="00BA1D0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FDE" w:rsidRDefault="00F62FDE">
      <w:pPr>
        <w:spacing w:after="0" w:line="240" w:lineRule="auto"/>
      </w:pPr>
      <w:r>
        <w:separator/>
      </w:r>
    </w:p>
  </w:endnote>
  <w:endnote w:type="continuationSeparator" w:id="1">
    <w:p w:rsidR="00F62FDE" w:rsidRDefault="00F6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0E" w:rsidRDefault="00BA1D0E">
    <w:pPr>
      <w:pStyle w:val="af4"/>
      <w:jc w:val="right"/>
    </w:pPr>
  </w:p>
  <w:p w:rsidR="00BA1D0E" w:rsidRDefault="00BA1D0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0E" w:rsidRDefault="00BA1D0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FDE" w:rsidRDefault="00F62FDE">
      <w:pPr>
        <w:spacing w:after="0" w:line="240" w:lineRule="auto"/>
      </w:pPr>
      <w:r>
        <w:separator/>
      </w:r>
    </w:p>
  </w:footnote>
  <w:footnote w:type="continuationSeparator" w:id="1">
    <w:p w:rsidR="00F62FDE" w:rsidRDefault="00F6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0E" w:rsidRDefault="007071E6">
    <w:pPr>
      <w:pStyle w:val="af6"/>
      <w:jc w:val="center"/>
    </w:pPr>
    <w:r>
      <w:fldChar w:fldCharType="begin"/>
    </w:r>
    <w:r w:rsidR="008D5646">
      <w:instrText xml:space="preserve"> PAGE </w:instrText>
    </w:r>
    <w:r>
      <w:fldChar w:fldCharType="separate"/>
    </w:r>
    <w:r w:rsidR="00951EFA">
      <w:rPr>
        <w:noProof/>
      </w:rPr>
      <w:t>7</w:t>
    </w:r>
    <w:r>
      <w:fldChar w:fldCharType="end"/>
    </w:r>
  </w:p>
  <w:p w:rsidR="00BA1D0E" w:rsidRDefault="00BA1D0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0E" w:rsidRDefault="00BA1D0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281"/>
    <w:rsid w:val="00276807"/>
    <w:rsid w:val="007071E6"/>
    <w:rsid w:val="00822108"/>
    <w:rsid w:val="008D5646"/>
    <w:rsid w:val="00951EFA"/>
    <w:rsid w:val="00BA1D0E"/>
    <w:rsid w:val="00DC3281"/>
    <w:rsid w:val="00F6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A1D0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qFormat/>
    <w:rsid w:val="00BA1D0E"/>
    <w:pPr>
      <w:keepNext/>
      <w:tabs>
        <w:tab w:val="num" w:pos="0"/>
        <w:tab w:val="left" w:pos="6980"/>
      </w:tabs>
      <w:spacing w:after="0" w:line="323" w:lineRule="exact"/>
      <w:ind w:firstLine="90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paragraph" w:styleId="7">
    <w:name w:val="heading 7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8"/>
    </w:pPr>
    <w:rPr>
      <w:rFonts w:ascii="Cambria" w:eastAsia="Times New Roman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A1D0E"/>
    <w:rPr>
      <w:rFonts w:hint="default"/>
    </w:rPr>
  </w:style>
  <w:style w:type="character" w:customStyle="1" w:styleId="WW8Num2z0">
    <w:name w:val="WW8Num2z0"/>
    <w:rsid w:val="00BA1D0E"/>
    <w:rPr>
      <w:rFonts w:hint="default"/>
    </w:rPr>
  </w:style>
  <w:style w:type="character" w:customStyle="1" w:styleId="WW8Num2z2">
    <w:name w:val="WW8Num2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0">
    <w:name w:val="WW8Num3z0"/>
    <w:rsid w:val="00BA1D0E"/>
    <w:rPr>
      <w:rFonts w:hint="default"/>
    </w:rPr>
  </w:style>
  <w:style w:type="character" w:customStyle="1" w:styleId="WW8Num3z1">
    <w:name w:val="WW8Num3z1"/>
    <w:rsid w:val="00BA1D0E"/>
    <w:rPr>
      <w:rFonts w:hint="default"/>
      <w:b/>
    </w:rPr>
  </w:style>
  <w:style w:type="character" w:customStyle="1" w:styleId="WW8Num3z2">
    <w:name w:val="WW8Num3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z3">
    <w:name w:val="WW8Num3z3"/>
    <w:rsid w:val="00BA1D0E"/>
    <w:rPr>
      <w:rFonts w:hint="default"/>
      <w:b w:val="0"/>
      <w:i w:val="0"/>
    </w:rPr>
  </w:style>
  <w:style w:type="character" w:customStyle="1" w:styleId="WW8Num4z0">
    <w:name w:val="WW8Num4z0"/>
    <w:rsid w:val="00BA1D0E"/>
    <w:rPr>
      <w:rFonts w:hint="default"/>
    </w:rPr>
  </w:style>
  <w:style w:type="character" w:customStyle="1" w:styleId="WW8Num4z1">
    <w:name w:val="WW8Num4z1"/>
    <w:rsid w:val="00BA1D0E"/>
    <w:rPr>
      <w:rFonts w:hint="default"/>
      <w:b/>
    </w:rPr>
  </w:style>
  <w:style w:type="character" w:customStyle="1" w:styleId="WW8Num4z2">
    <w:name w:val="WW8Num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4z3">
    <w:name w:val="WW8Num4z3"/>
    <w:rsid w:val="00BA1D0E"/>
    <w:rPr>
      <w:rFonts w:hint="default"/>
      <w:b w:val="0"/>
      <w:i w:val="0"/>
    </w:rPr>
  </w:style>
  <w:style w:type="character" w:customStyle="1" w:styleId="WW8Num5z0">
    <w:name w:val="WW8Num5z0"/>
    <w:rsid w:val="00BA1D0E"/>
    <w:rPr>
      <w:rFonts w:hint="default"/>
    </w:rPr>
  </w:style>
  <w:style w:type="character" w:customStyle="1" w:styleId="WW8Num5z1">
    <w:name w:val="WW8Num5z1"/>
    <w:rsid w:val="00BA1D0E"/>
    <w:rPr>
      <w:rFonts w:hint="default"/>
      <w:b/>
    </w:rPr>
  </w:style>
  <w:style w:type="character" w:customStyle="1" w:styleId="WW8Num5z2">
    <w:name w:val="WW8Num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5z3">
    <w:name w:val="WW8Num5z3"/>
    <w:rsid w:val="00BA1D0E"/>
    <w:rPr>
      <w:rFonts w:hint="default"/>
      <w:b w:val="0"/>
      <w:i w:val="0"/>
    </w:rPr>
  </w:style>
  <w:style w:type="character" w:customStyle="1" w:styleId="WW8Num7z0">
    <w:name w:val="WW8Num7z0"/>
    <w:rsid w:val="00BA1D0E"/>
    <w:rPr>
      <w:rFonts w:hint="default"/>
    </w:rPr>
  </w:style>
  <w:style w:type="character" w:customStyle="1" w:styleId="WW8Num7z1">
    <w:name w:val="WW8Num7z1"/>
    <w:rsid w:val="00BA1D0E"/>
    <w:rPr>
      <w:rFonts w:hint="default"/>
      <w:b/>
    </w:rPr>
  </w:style>
  <w:style w:type="character" w:customStyle="1" w:styleId="WW8Num7z2">
    <w:name w:val="WW8Num7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7z3">
    <w:name w:val="WW8Num7z3"/>
    <w:rsid w:val="00BA1D0E"/>
    <w:rPr>
      <w:rFonts w:hint="default"/>
      <w:b w:val="0"/>
      <w:i w:val="0"/>
    </w:rPr>
  </w:style>
  <w:style w:type="character" w:customStyle="1" w:styleId="WW8Num8z0">
    <w:name w:val="WW8Num8z0"/>
    <w:rsid w:val="00BA1D0E"/>
    <w:rPr>
      <w:rFonts w:hint="default"/>
    </w:rPr>
  </w:style>
  <w:style w:type="character" w:customStyle="1" w:styleId="WW8Num8z1">
    <w:name w:val="WW8Num8z1"/>
    <w:rsid w:val="00BA1D0E"/>
    <w:rPr>
      <w:rFonts w:hint="default"/>
      <w:b/>
    </w:rPr>
  </w:style>
  <w:style w:type="character" w:customStyle="1" w:styleId="WW8Num8z2">
    <w:name w:val="WW8Num8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8z3">
    <w:name w:val="WW8Num8z3"/>
    <w:rsid w:val="00BA1D0E"/>
    <w:rPr>
      <w:rFonts w:hint="default"/>
      <w:b w:val="0"/>
      <w:i w:val="0"/>
    </w:rPr>
  </w:style>
  <w:style w:type="character" w:customStyle="1" w:styleId="WW8Num9z0">
    <w:name w:val="WW8Num9z0"/>
    <w:rsid w:val="00BA1D0E"/>
    <w:rPr>
      <w:rFonts w:hint="default"/>
    </w:rPr>
  </w:style>
  <w:style w:type="character" w:customStyle="1" w:styleId="WW8Num9z1">
    <w:name w:val="WW8Num9z1"/>
    <w:rsid w:val="00BA1D0E"/>
    <w:rPr>
      <w:rFonts w:hint="default"/>
      <w:b/>
    </w:rPr>
  </w:style>
  <w:style w:type="character" w:customStyle="1" w:styleId="WW8Num9z2">
    <w:name w:val="WW8Num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9z3">
    <w:name w:val="WW8Num9z3"/>
    <w:rsid w:val="00BA1D0E"/>
    <w:rPr>
      <w:rFonts w:hint="default"/>
      <w:b w:val="0"/>
      <w:i w:val="0"/>
    </w:rPr>
  </w:style>
  <w:style w:type="character" w:customStyle="1" w:styleId="WW8Num10z0">
    <w:name w:val="WW8Num10z0"/>
    <w:rsid w:val="00BA1D0E"/>
    <w:rPr>
      <w:rFonts w:hint="default"/>
    </w:rPr>
  </w:style>
  <w:style w:type="character" w:customStyle="1" w:styleId="WW8Num10z2">
    <w:name w:val="WW8Num10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1z0">
    <w:name w:val="WW8Num11z0"/>
    <w:rsid w:val="00BA1D0E"/>
    <w:rPr>
      <w:rFonts w:hint="default"/>
    </w:rPr>
  </w:style>
  <w:style w:type="character" w:customStyle="1" w:styleId="WW8Num11z2">
    <w:name w:val="WW8Num11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2z0">
    <w:name w:val="WW8Num12z0"/>
    <w:rsid w:val="00BA1D0E"/>
    <w:rPr>
      <w:rFonts w:hint="default"/>
    </w:rPr>
  </w:style>
  <w:style w:type="character" w:customStyle="1" w:styleId="WW8Num12z2">
    <w:name w:val="WW8Num12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3z0">
    <w:name w:val="WW8Num13z0"/>
    <w:rsid w:val="00BA1D0E"/>
    <w:rPr>
      <w:rFonts w:hint="default"/>
    </w:rPr>
  </w:style>
  <w:style w:type="character" w:customStyle="1" w:styleId="WW8Num13z2">
    <w:name w:val="WW8Num13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14z0">
    <w:name w:val="WW8Num14z0"/>
    <w:rsid w:val="00BA1D0E"/>
    <w:rPr>
      <w:rFonts w:hint="default"/>
    </w:rPr>
  </w:style>
  <w:style w:type="character" w:customStyle="1" w:styleId="WW8Num14z1">
    <w:name w:val="WW8Num14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4z2">
    <w:name w:val="WW8Num1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4z3">
    <w:name w:val="WW8Num14z3"/>
    <w:rsid w:val="00BA1D0E"/>
    <w:rPr>
      <w:rFonts w:hint="default"/>
      <w:b w:val="0"/>
      <w:i w:val="0"/>
    </w:rPr>
  </w:style>
  <w:style w:type="character" w:customStyle="1" w:styleId="WW8Num15z0">
    <w:name w:val="WW8Num15z0"/>
    <w:rsid w:val="00BA1D0E"/>
    <w:rPr>
      <w:rFonts w:hint="default"/>
    </w:rPr>
  </w:style>
  <w:style w:type="character" w:customStyle="1" w:styleId="WW8Num15z1">
    <w:name w:val="WW8Num15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5z2">
    <w:name w:val="WW8Num1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5z3">
    <w:name w:val="WW8Num15z3"/>
    <w:rsid w:val="00BA1D0E"/>
    <w:rPr>
      <w:rFonts w:hint="default"/>
      <w:b w:val="0"/>
      <w:i w:val="0"/>
    </w:rPr>
  </w:style>
  <w:style w:type="character" w:customStyle="1" w:styleId="WW8Num16z0">
    <w:name w:val="WW8Num16z0"/>
    <w:rsid w:val="00BA1D0E"/>
    <w:rPr>
      <w:rFonts w:hint="default"/>
    </w:rPr>
  </w:style>
  <w:style w:type="character" w:customStyle="1" w:styleId="WW8Num16z1">
    <w:name w:val="WW8Num16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6z2">
    <w:name w:val="WW8Num1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6z3">
    <w:name w:val="WW8Num16z3"/>
    <w:rsid w:val="00BA1D0E"/>
    <w:rPr>
      <w:rFonts w:hint="default"/>
      <w:b w:val="0"/>
      <w:i w:val="0"/>
    </w:rPr>
  </w:style>
  <w:style w:type="character" w:customStyle="1" w:styleId="WW8Num17z0">
    <w:name w:val="WW8Num17z0"/>
    <w:rsid w:val="00BA1D0E"/>
    <w:rPr>
      <w:rFonts w:hint="default"/>
    </w:rPr>
  </w:style>
  <w:style w:type="character" w:customStyle="1" w:styleId="WW8Num18z0">
    <w:name w:val="WW8Num18z0"/>
    <w:rsid w:val="00BA1D0E"/>
    <w:rPr>
      <w:rFonts w:hint="default"/>
    </w:rPr>
  </w:style>
  <w:style w:type="character" w:customStyle="1" w:styleId="WW8Num18z2">
    <w:name w:val="WW8Num18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9z0">
    <w:name w:val="WW8Num19z0"/>
    <w:rsid w:val="00BA1D0E"/>
    <w:rPr>
      <w:rFonts w:hint="default"/>
    </w:rPr>
  </w:style>
  <w:style w:type="character" w:customStyle="1" w:styleId="WW8Num19z1">
    <w:name w:val="WW8Num19z1"/>
    <w:rsid w:val="00BA1D0E"/>
    <w:rPr>
      <w:rFonts w:hint="default"/>
      <w:b/>
    </w:rPr>
  </w:style>
  <w:style w:type="character" w:customStyle="1" w:styleId="WW8Num19z2">
    <w:name w:val="WW8Num1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9z3">
    <w:name w:val="WW8Num19z3"/>
    <w:rsid w:val="00BA1D0E"/>
    <w:rPr>
      <w:rFonts w:hint="default"/>
      <w:b w:val="0"/>
      <w:i w:val="0"/>
    </w:rPr>
  </w:style>
  <w:style w:type="character" w:customStyle="1" w:styleId="WW8Num20z0">
    <w:name w:val="WW8Num20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0z1">
    <w:name w:val="WW8Num20z1"/>
    <w:rsid w:val="00BA1D0E"/>
    <w:rPr>
      <w:rFonts w:hint="default"/>
    </w:rPr>
  </w:style>
  <w:style w:type="character" w:customStyle="1" w:styleId="WW8Num21z0">
    <w:name w:val="WW8Num21z0"/>
    <w:rsid w:val="00BA1D0E"/>
    <w:rPr>
      <w:rFonts w:hint="default"/>
    </w:rPr>
  </w:style>
  <w:style w:type="character" w:customStyle="1" w:styleId="WW8Num21z2">
    <w:name w:val="WW8Num21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2z0">
    <w:name w:val="WW8Num22z0"/>
    <w:rsid w:val="00BA1D0E"/>
    <w:rPr>
      <w:rFonts w:hint="default"/>
    </w:rPr>
  </w:style>
  <w:style w:type="character" w:customStyle="1" w:styleId="WW8Num22z1">
    <w:name w:val="WW8Num22z1"/>
    <w:rsid w:val="00BA1D0E"/>
    <w:rPr>
      <w:rFonts w:hint="default"/>
      <w:b/>
    </w:rPr>
  </w:style>
  <w:style w:type="character" w:customStyle="1" w:styleId="WW8Num22z2">
    <w:name w:val="WW8Num22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2z3">
    <w:name w:val="WW8Num22z3"/>
    <w:rsid w:val="00BA1D0E"/>
    <w:rPr>
      <w:rFonts w:hint="default"/>
      <w:b w:val="0"/>
      <w:i w:val="0"/>
    </w:rPr>
  </w:style>
  <w:style w:type="character" w:customStyle="1" w:styleId="WW8Num23z0">
    <w:name w:val="WW8Num23z0"/>
    <w:rsid w:val="00BA1D0E"/>
    <w:rPr>
      <w:rFonts w:hint="default"/>
    </w:rPr>
  </w:style>
  <w:style w:type="character" w:customStyle="1" w:styleId="WW8Num23z1">
    <w:name w:val="WW8Num23z1"/>
    <w:rsid w:val="00BA1D0E"/>
    <w:rPr>
      <w:rFonts w:hint="default"/>
      <w:b/>
    </w:rPr>
  </w:style>
  <w:style w:type="character" w:customStyle="1" w:styleId="WW8Num23z2">
    <w:name w:val="WW8Num23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3z3">
    <w:name w:val="WW8Num23z3"/>
    <w:rsid w:val="00BA1D0E"/>
    <w:rPr>
      <w:rFonts w:hint="default"/>
      <w:b w:val="0"/>
      <w:i w:val="0"/>
    </w:rPr>
  </w:style>
  <w:style w:type="character" w:customStyle="1" w:styleId="WW8Num24z0">
    <w:name w:val="WW8Num24z0"/>
    <w:rsid w:val="00BA1D0E"/>
    <w:rPr>
      <w:rFonts w:hint="default"/>
    </w:rPr>
  </w:style>
  <w:style w:type="character" w:customStyle="1" w:styleId="WW8Num24z1">
    <w:name w:val="WW8Num24z1"/>
    <w:rsid w:val="00BA1D0E"/>
    <w:rPr>
      <w:rFonts w:hint="default"/>
      <w:b/>
    </w:rPr>
  </w:style>
  <w:style w:type="character" w:customStyle="1" w:styleId="WW8Num24z2">
    <w:name w:val="WW8Num24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24z3">
    <w:name w:val="WW8Num24z3"/>
    <w:rsid w:val="00BA1D0E"/>
    <w:rPr>
      <w:rFonts w:hint="default"/>
      <w:b w:val="0"/>
    </w:rPr>
  </w:style>
  <w:style w:type="character" w:customStyle="1" w:styleId="WW8Num25z0">
    <w:name w:val="WW8Num25z0"/>
    <w:rsid w:val="00BA1D0E"/>
    <w:rPr>
      <w:rFonts w:hint="default"/>
    </w:rPr>
  </w:style>
  <w:style w:type="character" w:customStyle="1" w:styleId="WW8Num25z1">
    <w:name w:val="WW8Num25z1"/>
    <w:rsid w:val="00BA1D0E"/>
    <w:rPr>
      <w:rFonts w:hint="default"/>
      <w:b/>
    </w:rPr>
  </w:style>
  <w:style w:type="character" w:customStyle="1" w:styleId="WW8Num25z2">
    <w:name w:val="WW8Num2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5z3">
    <w:name w:val="WW8Num25z3"/>
    <w:rsid w:val="00BA1D0E"/>
    <w:rPr>
      <w:rFonts w:hint="default"/>
      <w:b w:val="0"/>
      <w:i w:val="0"/>
    </w:rPr>
  </w:style>
  <w:style w:type="character" w:customStyle="1" w:styleId="WW8Num26z0">
    <w:name w:val="WW8Num26z0"/>
    <w:rsid w:val="00BA1D0E"/>
    <w:rPr>
      <w:rFonts w:hint="default"/>
    </w:rPr>
  </w:style>
  <w:style w:type="character" w:customStyle="1" w:styleId="WW8Num26z1">
    <w:name w:val="WW8Num26z1"/>
    <w:rsid w:val="00BA1D0E"/>
    <w:rPr>
      <w:rFonts w:hint="default"/>
      <w:b/>
    </w:rPr>
  </w:style>
  <w:style w:type="character" w:customStyle="1" w:styleId="WW8Num26z2">
    <w:name w:val="WW8Num2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6z3">
    <w:name w:val="WW8Num26z3"/>
    <w:rsid w:val="00BA1D0E"/>
    <w:rPr>
      <w:rFonts w:hint="default"/>
      <w:b w:val="0"/>
      <w:i w:val="0"/>
    </w:rPr>
  </w:style>
  <w:style w:type="character" w:customStyle="1" w:styleId="WW8Num27z0">
    <w:name w:val="WW8Num27z0"/>
    <w:rsid w:val="00BA1D0E"/>
    <w:rPr>
      <w:rFonts w:hint="default"/>
    </w:rPr>
  </w:style>
  <w:style w:type="character" w:customStyle="1" w:styleId="WW8Num27z1">
    <w:name w:val="WW8Num27z1"/>
    <w:rsid w:val="00BA1D0E"/>
    <w:rPr>
      <w:rFonts w:hint="default"/>
      <w:b/>
    </w:rPr>
  </w:style>
  <w:style w:type="character" w:customStyle="1" w:styleId="WW8Num27z2">
    <w:name w:val="WW8Num27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7z3">
    <w:name w:val="WW8Num27z3"/>
    <w:rsid w:val="00BA1D0E"/>
    <w:rPr>
      <w:rFonts w:hint="default"/>
      <w:b w:val="0"/>
      <w:i w:val="0"/>
    </w:rPr>
  </w:style>
  <w:style w:type="character" w:customStyle="1" w:styleId="WW8Num28z0">
    <w:name w:val="WW8Num28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8z1">
    <w:name w:val="WW8Num28z1"/>
    <w:rsid w:val="00BA1D0E"/>
    <w:rPr>
      <w:rFonts w:hint="default"/>
    </w:rPr>
  </w:style>
  <w:style w:type="character" w:customStyle="1" w:styleId="WW8Num29z0">
    <w:name w:val="WW8Num29z0"/>
    <w:rsid w:val="00BA1D0E"/>
    <w:rPr>
      <w:rFonts w:hint="default"/>
    </w:rPr>
  </w:style>
  <w:style w:type="character" w:customStyle="1" w:styleId="WW8Num29z1">
    <w:name w:val="WW8Num29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9z2">
    <w:name w:val="WW8Num2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9z3">
    <w:name w:val="WW8Num29z3"/>
    <w:rsid w:val="00BA1D0E"/>
    <w:rPr>
      <w:rFonts w:hint="default"/>
      <w:b w:val="0"/>
      <w:i w:val="0"/>
    </w:rPr>
  </w:style>
  <w:style w:type="character" w:customStyle="1" w:styleId="WW8Num30z0">
    <w:name w:val="WW8Num30z0"/>
    <w:rsid w:val="00BA1D0E"/>
    <w:rPr>
      <w:rFonts w:hint="default"/>
    </w:rPr>
  </w:style>
  <w:style w:type="character" w:customStyle="1" w:styleId="WW8Num31z0">
    <w:name w:val="WW8Num31z0"/>
    <w:rsid w:val="00BA1D0E"/>
    <w:rPr>
      <w:rFonts w:hint="default"/>
    </w:rPr>
  </w:style>
  <w:style w:type="character" w:customStyle="1" w:styleId="WW8Num31z1">
    <w:name w:val="WW8Num31z1"/>
    <w:rsid w:val="00BA1D0E"/>
    <w:rPr>
      <w:rFonts w:hint="default"/>
      <w:b/>
    </w:rPr>
  </w:style>
  <w:style w:type="character" w:customStyle="1" w:styleId="WW8Num31z2">
    <w:name w:val="WW8Num31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1z3">
    <w:name w:val="WW8Num31z3"/>
    <w:rsid w:val="00BA1D0E"/>
    <w:rPr>
      <w:rFonts w:hint="default"/>
      <w:b w:val="0"/>
      <w:i w:val="0"/>
    </w:rPr>
  </w:style>
  <w:style w:type="character" w:customStyle="1" w:styleId="WW8Num32z0">
    <w:name w:val="WW8Num32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2z1">
    <w:name w:val="WW8Num32z1"/>
    <w:rsid w:val="00BA1D0E"/>
    <w:rPr>
      <w:rFonts w:hint="default"/>
    </w:rPr>
  </w:style>
  <w:style w:type="character" w:customStyle="1" w:styleId="WW8Num32z2">
    <w:name w:val="WW8Num32z2"/>
    <w:rsid w:val="00BA1D0E"/>
    <w:rPr>
      <w:rFonts w:hint="default"/>
      <w:color w:val="000000"/>
    </w:rPr>
  </w:style>
  <w:style w:type="character" w:customStyle="1" w:styleId="WW8Num33z0">
    <w:name w:val="WW8Num33z0"/>
    <w:rsid w:val="00BA1D0E"/>
    <w:rPr>
      <w:rFonts w:hint="default"/>
    </w:rPr>
  </w:style>
  <w:style w:type="character" w:customStyle="1" w:styleId="WW8Num33z1">
    <w:name w:val="WW8Num33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3z2">
    <w:name w:val="WW8Num33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3z3">
    <w:name w:val="WW8Num33z3"/>
    <w:rsid w:val="00BA1D0E"/>
    <w:rPr>
      <w:rFonts w:hint="default"/>
      <w:b w:val="0"/>
      <w:i w:val="0"/>
    </w:rPr>
  </w:style>
  <w:style w:type="character" w:customStyle="1" w:styleId="WW8Num34z0">
    <w:name w:val="WW8Num34z0"/>
    <w:rsid w:val="00BA1D0E"/>
    <w:rPr>
      <w:rFonts w:hint="default"/>
    </w:rPr>
  </w:style>
  <w:style w:type="character" w:customStyle="1" w:styleId="WW8Num34z1">
    <w:name w:val="WW8Num34z1"/>
    <w:rsid w:val="00BA1D0E"/>
    <w:rPr>
      <w:rFonts w:hint="default"/>
      <w:b/>
    </w:rPr>
  </w:style>
  <w:style w:type="character" w:customStyle="1" w:styleId="WW8Num34z2">
    <w:name w:val="WW8Num3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4z3">
    <w:name w:val="WW8Num34z3"/>
    <w:rsid w:val="00BA1D0E"/>
    <w:rPr>
      <w:rFonts w:hint="default"/>
      <w:b w:val="0"/>
      <w:i w:val="0"/>
    </w:rPr>
  </w:style>
  <w:style w:type="character" w:customStyle="1" w:styleId="WW8Num35z0">
    <w:name w:val="WW8Num35z0"/>
    <w:rsid w:val="00BA1D0E"/>
    <w:rPr>
      <w:rFonts w:hint="default"/>
    </w:rPr>
  </w:style>
  <w:style w:type="character" w:customStyle="1" w:styleId="WW8Num35z1">
    <w:name w:val="WW8Num35z1"/>
    <w:rsid w:val="00BA1D0E"/>
    <w:rPr>
      <w:rFonts w:hint="default"/>
      <w:b/>
    </w:rPr>
  </w:style>
  <w:style w:type="character" w:customStyle="1" w:styleId="WW8Num35z2">
    <w:name w:val="WW8Num35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6z0">
    <w:name w:val="WW8Num36z0"/>
    <w:rsid w:val="00BA1D0E"/>
    <w:rPr>
      <w:rFonts w:hint="default"/>
    </w:rPr>
  </w:style>
  <w:style w:type="character" w:customStyle="1" w:styleId="WW8Num36z1">
    <w:name w:val="WW8Num36z1"/>
    <w:rsid w:val="00BA1D0E"/>
    <w:rPr>
      <w:rFonts w:hint="default"/>
      <w:b/>
    </w:rPr>
  </w:style>
  <w:style w:type="character" w:customStyle="1" w:styleId="WW8Num36z2">
    <w:name w:val="WW8Num3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6z3">
    <w:name w:val="WW8Num36z3"/>
    <w:rsid w:val="00BA1D0E"/>
    <w:rPr>
      <w:rFonts w:hint="default"/>
      <w:b w:val="0"/>
      <w:i w:val="0"/>
    </w:rPr>
  </w:style>
  <w:style w:type="character" w:customStyle="1" w:styleId="WW8NumSt15z0">
    <w:name w:val="WW8NumSt15z0"/>
    <w:rsid w:val="00BA1D0E"/>
    <w:rPr>
      <w:rFonts w:hint="default"/>
    </w:rPr>
  </w:style>
  <w:style w:type="character" w:customStyle="1" w:styleId="WW8NumSt15z1">
    <w:name w:val="WW8NumSt15z1"/>
    <w:rsid w:val="00BA1D0E"/>
    <w:rPr>
      <w:rFonts w:hint="default"/>
      <w:b/>
    </w:rPr>
  </w:style>
  <w:style w:type="character" w:customStyle="1" w:styleId="WW8NumSt15z2">
    <w:name w:val="WW8NumSt15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0">
    <w:name w:val="WW8NumSt16z0"/>
    <w:rsid w:val="00BA1D0E"/>
    <w:rPr>
      <w:rFonts w:hint="default"/>
    </w:rPr>
  </w:style>
  <w:style w:type="character" w:customStyle="1" w:styleId="WW8NumSt16z1">
    <w:name w:val="WW8NumSt16z1"/>
    <w:rsid w:val="00BA1D0E"/>
    <w:rPr>
      <w:rFonts w:hint="default"/>
      <w:b/>
    </w:rPr>
  </w:style>
  <w:style w:type="character" w:customStyle="1" w:styleId="WW8NumSt16z2">
    <w:name w:val="WW8NumSt16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3">
    <w:name w:val="WW8NumSt16z3"/>
    <w:rsid w:val="00BA1D0E"/>
    <w:rPr>
      <w:rFonts w:hint="default"/>
      <w:b w:val="0"/>
      <w:i w:val="0"/>
    </w:rPr>
  </w:style>
  <w:style w:type="character" w:customStyle="1" w:styleId="WW8NumSt17z0">
    <w:name w:val="WW8NumSt17z0"/>
    <w:rsid w:val="00BA1D0E"/>
    <w:rPr>
      <w:rFonts w:hint="default"/>
    </w:rPr>
  </w:style>
  <w:style w:type="character" w:customStyle="1" w:styleId="WW8NumSt17z1">
    <w:name w:val="WW8NumSt17z1"/>
    <w:rsid w:val="00BA1D0E"/>
    <w:rPr>
      <w:rFonts w:hint="default"/>
      <w:b/>
    </w:rPr>
  </w:style>
  <w:style w:type="character" w:customStyle="1" w:styleId="WW8NumSt17z2">
    <w:name w:val="WW8NumSt17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7z3">
    <w:name w:val="WW8NumSt17z3"/>
    <w:rsid w:val="00BA1D0E"/>
    <w:rPr>
      <w:rFonts w:hint="default"/>
      <w:b/>
      <w:i w:val="0"/>
    </w:rPr>
  </w:style>
  <w:style w:type="character" w:customStyle="1" w:styleId="WW8NumSt18z0">
    <w:name w:val="WW8NumSt18z0"/>
    <w:rsid w:val="00BA1D0E"/>
    <w:rPr>
      <w:rFonts w:hint="default"/>
    </w:rPr>
  </w:style>
  <w:style w:type="character" w:customStyle="1" w:styleId="WW8NumSt18z1">
    <w:name w:val="WW8NumSt18z1"/>
    <w:rsid w:val="00BA1D0E"/>
    <w:rPr>
      <w:rFonts w:hint="default"/>
      <w:b/>
    </w:rPr>
  </w:style>
  <w:style w:type="character" w:customStyle="1" w:styleId="WW8NumSt18z2">
    <w:name w:val="WW8NumSt18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8z3">
    <w:name w:val="WW8NumSt18z3"/>
    <w:rsid w:val="00BA1D0E"/>
    <w:rPr>
      <w:rFonts w:hint="default"/>
      <w:b w:val="0"/>
      <w:i w:val="0"/>
    </w:rPr>
  </w:style>
  <w:style w:type="character" w:customStyle="1" w:styleId="WW8NumSt19z0">
    <w:name w:val="WW8NumSt19z0"/>
    <w:rsid w:val="00BA1D0E"/>
    <w:rPr>
      <w:rFonts w:hint="default"/>
    </w:rPr>
  </w:style>
  <w:style w:type="character" w:customStyle="1" w:styleId="WW8NumSt19z1">
    <w:name w:val="WW8NumSt19z1"/>
    <w:rsid w:val="00BA1D0E"/>
    <w:rPr>
      <w:rFonts w:hint="default"/>
      <w:b/>
    </w:rPr>
  </w:style>
  <w:style w:type="character" w:customStyle="1" w:styleId="WW8NumSt19z2">
    <w:name w:val="WW8NumSt1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19z3">
    <w:name w:val="WW8NumSt19z3"/>
    <w:rsid w:val="00BA1D0E"/>
    <w:rPr>
      <w:rFonts w:hint="default"/>
      <w:b w:val="0"/>
      <w:i w:val="0"/>
    </w:rPr>
  </w:style>
  <w:style w:type="character" w:customStyle="1" w:styleId="WW8NumSt39z0">
    <w:name w:val="WW8NumSt39z0"/>
    <w:rsid w:val="00BA1D0E"/>
    <w:rPr>
      <w:rFonts w:hint="default"/>
    </w:rPr>
  </w:style>
  <w:style w:type="character" w:customStyle="1" w:styleId="WW8NumSt39z1">
    <w:name w:val="WW8NumSt39z1"/>
    <w:rsid w:val="00BA1D0E"/>
    <w:rPr>
      <w:rFonts w:ascii="Times New Roman" w:hAnsi="Times New Roman" w:cs="Times New Roman" w:hint="default"/>
      <w:b/>
      <w:i w:val="0"/>
      <w:sz w:val="28"/>
    </w:rPr>
  </w:style>
  <w:style w:type="character" w:customStyle="1" w:styleId="WW8NumSt39z2">
    <w:name w:val="WW8NumSt3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39z3">
    <w:name w:val="WW8NumSt39z3"/>
    <w:rsid w:val="00BA1D0E"/>
    <w:rPr>
      <w:rFonts w:hint="default"/>
      <w:b w:val="0"/>
      <w:i w:val="0"/>
    </w:rPr>
  </w:style>
  <w:style w:type="character" w:customStyle="1" w:styleId="10">
    <w:name w:val="Основной шрифт абзаца1"/>
    <w:rsid w:val="00BA1D0E"/>
  </w:style>
  <w:style w:type="character" w:customStyle="1" w:styleId="11">
    <w:name w:val="Заголовок 1 Знак"/>
    <w:rsid w:val="00BA1D0E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sid w:val="00BA1D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BA1D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0"/>
    <w:rsid w:val="00BA1D0E"/>
  </w:style>
  <w:style w:type="character" w:styleId="a4">
    <w:name w:val="Hyperlink"/>
    <w:rsid w:val="00BA1D0E"/>
    <w:rPr>
      <w:color w:val="0000FF"/>
      <w:u w:val="single"/>
    </w:rPr>
  </w:style>
  <w:style w:type="character" w:customStyle="1" w:styleId="40">
    <w:name w:val="Заголовок 4 Знак"/>
    <w:rsid w:val="00BA1D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rsid w:val="00BA1D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rsid w:val="00BA1D0E"/>
    <w:rPr>
      <w:rFonts w:ascii="Times New Roman" w:eastAsia="Times New Roman" w:hAnsi="Times New Roman" w:cs="Times New Roman"/>
      <w:b/>
      <w:bCs/>
      <w:sz w:val="22"/>
      <w:szCs w:val="24"/>
    </w:rPr>
  </w:style>
  <w:style w:type="character" w:customStyle="1" w:styleId="a7">
    <w:name w:val="Нижний колонтитул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rsid w:val="00BA1D0E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rsid w:val="00BA1D0E"/>
    <w:rPr>
      <w:rFonts w:eastAsia="Times New Roman"/>
      <w:sz w:val="24"/>
      <w:szCs w:val="24"/>
    </w:rPr>
  </w:style>
  <w:style w:type="character" w:customStyle="1" w:styleId="80">
    <w:name w:val="Заголовок 8 Знак"/>
    <w:rsid w:val="00BA1D0E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rsid w:val="00BA1D0E"/>
    <w:rPr>
      <w:rFonts w:ascii="Cambria" w:eastAsia="Times New Roman" w:hAnsi="Cambria" w:cs="Cambria"/>
      <w:sz w:val="22"/>
      <w:szCs w:val="22"/>
    </w:rPr>
  </w:style>
  <w:style w:type="character" w:customStyle="1" w:styleId="a8">
    <w:name w:val="Основной текст с отступом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0"/>
    <w:rsid w:val="00BA1D0E"/>
  </w:style>
  <w:style w:type="character" w:customStyle="1" w:styleId="21">
    <w:name w:val="Основной текст с отступом 2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Цветовое выделение"/>
    <w:rsid w:val="00BA1D0E"/>
    <w:rPr>
      <w:b/>
      <w:bCs/>
      <w:color w:val="000080"/>
    </w:rPr>
  </w:style>
  <w:style w:type="character" w:customStyle="1" w:styleId="ac">
    <w:name w:val="Гипертекстовая ссылка"/>
    <w:rsid w:val="00BA1D0E"/>
    <w:rPr>
      <w:b/>
      <w:bCs/>
      <w:color w:val="008000"/>
    </w:rPr>
  </w:style>
  <w:style w:type="character" w:customStyle="1" w:styleId="22">
    <w:name w:val="Основной текст 2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rsid w:val="00BA1D0E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rsid w:val="00BA1D0E"/>
    <w:rPr>
      <w:rFonts w:ascii="Arial" w:eastAsia="Times New Roman" w:hAnsi="Arial" w:cs="Arial"/>
      <w:sz w:val="16"/>
      <w:szCs w:val="16"/>
    </w:rPr>
  </w:style>
  <w:style w:type="character" w:customStyle="1" w:styleId="ae">
    <w:name w:val="Текст сноски Знак"/>
    <w:rsid w:val="00BA1D0E"/>
    <w:rPr>
      <w:rFonts w:ascii="Arial" w:hAnsi="Arial" w:cs="Arial"/>
    </w:rPr>
  </w:style>
  <w:style w:type="character" w:customStyle="1" w:styleId="12">
    <w:name w:val="Текст сноски Знак1"/>
    <w:rsid w:val="00BA1D0E"/>
  </w:style>
  <w:style w:type="character" w:customStyle="1" w:styleId="af">
    <w:name w:val="Текст Знак"/>
    <w:rsid w:val="00BA1D0E"/>
    <w:rPr>
      <w:rFonts w:ascii="Courier New" w:eastAsia="Times New Roman" w:hAnsi="Courier New" w:cs="Courier New"/>
    </w:rPr>
  </w:style>
  <w:style w:type="character" w:customStyle="1" w:styleId="FootnoteCharacters">
    <w:name w:val="Footnote Characters"/>
    <w:rsid w:val="00BA1D0E"/>
    <w:rPr>
      <w:vertAlign w:val="superscript"/>
    </w:rPr>
  </w:style>
  <w:style w:type="character" w:styleId="af0">
    <w:name w:val="FollowedHyperlink"/>
    <w:rsid w:val="00BA1D0E"/>
    <w:rPr>
      <w:color w:val="800080"/>
      <w:u w:val="single"/>
    </w:rPr>
  </w:style>
  <w:style w:type="character" w:customStyle="1" w:styleId="FontStyle13">
    <w:name w:val="Font Style13"/>
    <w:rsid w:val="00BA1D0E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14">
    <w:name w:val="Font Style14"/>
    <w:rsid w:val="00BA1D0E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af1">
    <w:name w:val="Подзаголовок Знак"/>
    <w:basedOn w:val="10"/>
    <w:rsid w:val="00BA1D0E"/>
    <w:rPr>
      <w:rFonts w:ascii="Times New Roman" w:eastAsia="Times New Roman" w:hAnsi="Times New Roman" w:cs="Times New Roman"/>
      <w:b/>
      <w:sz w:val="36"/>
      <w:lang w:eastAsia="zh-CN"/>
    </w:rPr>
  </w:style>
  <w:style w:type="character" w:customStyle="1" w:styleId="ConsPlusNormal">
    <w:name w:val="ConsPlusNormal Знак"/>
    <w:rsid w:val="00BA1D0E"/>
    <w:rPr>
      <w:rFonts w:ascii="Arial" w:eastAsia="Times New Roman" w:hAnsi="Arial" w:cs="Arial"/>
      <w:lang w:val="ru-RU" w:bidi="ar-SA"/>
    </w:rPr>
  </w:style>
  <w:style w:type="paragraph" w:customStyle="1" w:styleId="Heading">
    <w:name w:val="Heading"/>
    <w:basedOn w:val="a"/>
    <w:next w:val="a0"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paragraph" w:styleId="a0">
    <w:name w:val="Body Text"/>
    <w:basedOn w:val="a"/>
    <w:rsid w:val="00BA1D0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f2">
    <w:name w:val="List"/>
    <w:basedOn w:val="a0"/>
    <w:rsid w:val="00BA1D0E"/>
  </w:style>
  <w:style w:type="paragraph" w:styleId="af3">
    <w:name w:val="caption"/>
    <w:basedOn w:val="a"/>
    <w:qFormat/>
    <w:rsid w:val="00BA1D0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A1D0E"/>
    <w:pPr>
      <w:suppressLineNumbers/>
    </w:pPr>
  </w:style>
  <w:style w:type="paragraph" w:customStyle="1" w:styleId="headertext">
    <w:name w:val="headertext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Название объекта2"/>
    <w:basedOn w:val="a"/>
    <w:next w:val="a"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customStyle="1" w:styleId="HeaderandFooter">
    <w:name w:val="Header and Footer"/>
    <w:basedOn w:val="a"/>
    <w:rsid w:val="00BA1D0E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rsid w:val="00BA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BA1D0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5">
    <w:name w:val="Body Text Indent"/>
    <w:basedOn w:val="a"/>
    <w:rsid w:val="00BA1D0E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</w:rPr>
  </w:style>
  <w:style w:type="paragraph" w:styleId="af6">
    <w:name w:val="header"/>
    <w:basedOn w:val="a"/>
    <w:rsid w:val="00BA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A1D0E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BA1D0E"/>
    <w:pPr>
      <w:widowControl w:val="0"/>
      <w:tabs>
        <w:tab w:val="left" w:pos="2250"/>
      </w:tabs>
      <w:autoSpaceDE w:val="0"/>
      <w:spacing w:after="0" w:line="240" w:lineRule="atLeast"/>
      <w:ind w:left="156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0">
    <w:name w:val="p20"/>
    <w:basedOn w:val="a"/>
    <w:rsid w:val="00BA1D0E"/>
    <w:pPr>
      <w:widowControl w:val="0"/>
      <w:tabs>
        <w:tab w:val="left" w:pos="1298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1">
    <w:name w:val="p21"/>
    <w:basedOn w:val="a"/>
    <w:rsid w:val="00BA1D0E"/>
    <w:pPr>
      <w:widowControl w:val="0"/>
      <w:tabs>
        <w:tab w:val="left" w:pos="1286"/>
      </w:tabs>
      <w:autoSpaceDE w:val="0"/>
      <w:spacing w:after="0" w:line="240" w:lineRule="atLeast"/>
      <w:ind w:left="60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2">
    <w:name w:val="p22"/>
    <w:basedOn w:val="a"/>
    <w:rsid w:val="00BA1D0E"/>
    <w:pPr>
      <w:widowControl w:val="0"/>
      <w:tabs>
        <w:tab w:val="left" w:pos="1298"/>
        <w:tab w:val="left" w:pos="1627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0">
    <w:name w:val="p10"/>
    <w:basedOn w:val="a"/>
    <w:rsid w:val="00BA1D0E"/>
    <w:pPr>
      <w:widowControl w:val="0"/>
      <w:autoSpaceDE w:val="0"/>
      <w:spacing w:after="0" w:line="323" w:lineRule="atLeast"/>
      <w:ind w:firstLine="23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1">
    <w:name w:val="p11"/>
    <w:basedOn w:val="a"/>
    <w:rsid w:val="00BA1D0E"/>
    <w:pPr>
      <w:widowControl w:val="0"/>
      <w:tabs>
        <w:tab w:val="left" w:pos="952"/>
      </w:tabs>
      <w:autoSpaceDE w:val="0"/>
      <w:spacing w:after="0" w:line="323" w:lineRule="atLeast"/>
      <w:ind w:left="268" w:hanging="95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2">
    <w:name w:val="p12"/>
    <w:basedOn w:val="a"/>
    <w:rsid w:val="00BA1D0E"/>
    <w:pPr>
      <w:widowControl w:val="0"/>
      <w:tabs>
        <w:tab w:val="left" w:pos="2772"/>
      </w:tabs>
      <w:autoSpaceDE w:val="0"/>
      <w:spacing w:after="0" w:line="323" w:lineRule="atLeast"/>
      <w:ind w:left="248" w:hanging="43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3">
    <w:name w:val="p13"/>
    <w:basedOn w:val="a"/>
    <w:rsid w:val="00BA1D0E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4">
    <w:name w:val="p14"/>
    <w:basedOn w:val="a"/>
    <w:rsid w:val="00BA1D0E"/>
    <w:pPr>
      <w:widowControl w:val="0"/>
      <w:tabs>
        <w:tab w:val="left" w:pos="776"/>
      </w:tabs>
      <w:autoSpaceDE w:val="0"/>
      <w:spacing w:after="0" w:line="240" w:lineRule="atLeast"/>
      <w:ind w:left="9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6">
    <w:name w:val="t16"/>
    <w:basedOn w:val="a"/>
    <w:rsid w:val="00BA1D0E"/>
    <w:pPr>
      <w:widowControl w:val="0"/>
      <w:autoSpaceDE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7">
    <w:name w:val="t17"/>
    <w:basedOn w:val="a"/>
    <w:rsid w:val="00BA1D0E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9">
    <w:name w:val="p19"/>
    <w:basedOn w:val="a"/>
    <w:rsid w:val="00BA1D0E"/>
    <w:pPr>
      <w:widowControl w:val="0"/>
      <w:tabs>
        <w:tab w:val="left" w:pos="1196"/>
      </w:tabs>
      <w:autoSpaceDE w:val="0"/>
      <w:spacing w:after="0" w:line="323" w:lineRule="atLeast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4">
    <w:name w:val="p24"/>
    <w:basedOn w:val="a"/>
    <w:rsid w:val="00BA1D0E"/>
    <w:pPr>
      <w:widowControl w:val="0"/>
      <w:tabs>
        <w:tab w:val="left" w:pos="1298"/>
        <w:tab w:val="left" w:pos="1428"/>
      </w:tabs>
      <w:autoSpaceDE w:val="0"/>
      <w:spacing w:after="0" w:line="323" w:lineRule="atLeast"/>
      <w:ind w:left="1299" w:firstLine="13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7">
    <w:name w:val="p17"/>
    <w:basedOn w:val="a"/>
    <w:rsid w:val="00BA1D0E"/>
    <w:pPr>
      <w:widowControl w:val="0"/>
      <w:tabs>
        <w:tab w:val="left" w:pos="1026"/>
        <w:tab w:val="left" w:pos="1536"/>
      </w:tabs>
      <w:autoSpaceDE w:val="0"/>
      <w:spacing w:after="0" w:line="323" w:lineRule="atLeast"/>
      <w:ind w:left="1026" w:firstLine="51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8">
    <w:name w:val="p18"/>
    <w:basedOn w:val="a"/>
    <w:rsid w:val="00BA1D0E"/>
    <w:pPr>
      <w:widowControl w:val="0"/>
      <w:tabs>
        <w:tab w:val="left" w:pos="1457"/>
      </w:tabs>
      <w:autoSpaceDE w:val="0"/>
      <w:spacing w:after="0" w:line="240" w:lineRule="atLeast"/>
      <w:ind w:left="57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7">
    <w:name w:val="Таблицы (моноширинный)"/>
    <w:basedOn w:val="a"/>
    <w:next w:val="a"/>
    <w:rsid w:val="00BA1D0E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BA1D0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rsid w:val="00BA1D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rsid w:val="00BA1D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A1D0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0">
    <w:name w:val="Основной текст с отступом 31"/>
    <w:basedOn w:val="a"/>
    <w:rsid w:val="00BA1D0E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rsid w:val="00BA1D0E"/>
    <w:pPr>
      <w:widowControl w:val="0"/>
      <w:suppressAutoHyphens/>
      <w:overflowPunct w:val="0"/>
      <w:autoSpaceDE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 w:eastAsia="zh-CN"/>
    </w:rPr>
  </w:style>
  <w:style w:type="paragraph" w:customStyle="1" w:styleId="13">
    <w:name w:val="Цитата1"/>
    <w:basedOn w:val="a"/>
    <w:rsid w:val="00BA1D0E"/>
    <w:pPr>
      <w:widowControl w:val="0"/>
      <w:shd w:val="clear" w:color="auto" w:fill="FFFFFF"/>
      <w:autoSpaceDE w:val="0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</w:rPr>
  </w:style>
  <w:style w:type="paragraph" w:styleId="af9">
    <w:name w:val="footnote text"/>
    <w:basedOn w:val="a"/>
    <w:rsid w:val="00BA1D0E"/>
    <w:pPr>
      <w:widowControl w:val="0"/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lockQuotation">
    <w:name w:val="Block Quotation"/>
    <w:basedOn w:val="a"/>
    <w:rsid w:val="00BA1D0E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BA1D0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BA1D0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FR2">
    <w:name w:val="FR2"/>
    <w:rsid w:val="00BA1D0E"/>
    <w:pPr>
      <w:widowControl w:val="0"/>
      <w:suppressAutoHyphens/>
      <w:overflowPunct w:val="0"/>
      <w:autoSpaceDE w:val="0"/>
      <w:ind w:firstLine="520"/>
      <w:jc w:val="both"/>
      <w:textAlignment w:val="baseline"/>
    </w:pPr>
    <w:rPr>
      <w:sz w:val="40"/>
      <w:lang w:eastAsia="zh-CN"/>
    </w:rPr>
  </w:style>
  <w:style w:type="paragraph" w:customStyle="1" w:styleId="FR3">
    <w:name w:val="FR3"/>
    <w:rsid w:val="00BA1D0E"/>
    <w:pPr>
      <w:widowControl w:val="0"/>
      <w:suppressAutoHyphens/>
      <w:overflowPunct w:val="0"/>
      <w:autoSpaceDE w:val="0"/>
      <w:spacing w:line="259" w:lineRule="auto"/>
      <w:ind w:firstLine="540"/>
      <w:jc w:val="both"/>
      <w:textAlignment w:val="baseline"/>
    </w:pPr>
    <w:rPr>
      <w:rFonts w:ascii="Arial" w:hAnsi="Arial" w:cs="Arial"/>
      <w:i/>
      <w:sz w:val="36"/>
      <w:lang w:eastAsia="zh-CN"/>
    </w:rPr>
  </w:style>
  <w:style w:type="paragraph" w:customStyle="1" w:styleId="14">
    <w:name w:val="Текст1"/>
    <w:basedOn w:val="a"/>
    <w:rsid w:val="00BA1D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0">
    <w:name w:val="Стиль Заголовок 2 + После:  3 пт"/>
    <w:basedOn w:val="a"/>
    <w:rsid w:val="00BA1D0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qFormat/>
    <w:rsid w:val="00BA1D0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TOC Heading"/>
    <w:basedOn w:val="1"/>
    <w:next w:val="a"/>
    <w:qFormat/>
    <w:rsid w:val="00BA1D0E"/>
    <w:pPr>
      <w:keepNext/>
      <w:keepLines/>
      <w:tabs>
        <w:tab w:val="clear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"/>
    <w:next w:val="a"/>
    <w:rsid w:val="00BA1D0E"/>
    <w:pPr>
      <w:ind w:left="220"/>
    </w:pPr>
  </w:style>
  <w:style w:type="paragraph" w:styleId="32">
    <w:name w:val="toc 3"/>
    <w:basedOn w:val="a"/>
    <w:next w:val="a"/>
    <w:rsid w:val="00BA1D0E"/>
    <w:pPr>
      <w:ind w:left="440"/>
    </w:pPr>
  </w:style>
  <w:style w:type="paragraph" w:styleId="15">
    <w:name w:val="toc 1"/>
    <w:basedOn w:val="a"/>
    <w:next w:val="a"/>
    <w:rsid w:val="00BA1D0E"/>
  </w:style>
  <w:style w:type="paragraph" w:customStyle="1" w:styleId="16">
    <w:name w:val="Название объекта1"/>
    <w:basedOn w:val="a"/>
    <w:next w:val="a"/>
    <w:rsid w:val="00BA1D0E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44"/>
      <w:szCs w:val="20"/>
    </w:rPr>
  </w:style>
  <w:style w:type="paragraph" w:styleId="afd">
    <w:name w:val="No Spacing"/>
    <w:qFormat/>
    <w:rsid w:val="00BA1D0E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7">
    <w:name w:val="Абзац списка1"/>
    <w:basedOn w:val="a"/>
    <w:rsid w:val="00BA1D0E"/>
    <w:pPr>
      <w:ind w:left="720"/>
      <w:contextualSpacing/>
    </w:pPr>
    <w:rPr>
      <w:rFonts w:eastAsia="Times New Roman"/>
    </w:rPr>
  </w:style>
  <w:style w:type="paragraph" w:styleId="afe">
    <w:name w:val="Subtitle"/>
    <w:basedOn w:val="a"/>
    <w:next w:val="a0"/>
    <w:qFormat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TableContents">
    <w:name w:val="Table Contents"/>
    <w:basedOn w:val="a"/>
    <w:rsid w:val="00BA1D0E"/>
    <w:pPr>
      <w:widowControl w:val="0"/>
      <w:suppressLineNumbers/>
    </w:pPr>
  </w:style>
  <w:style w:type="paragraph" w:customStyle="1" w:styleId="TableHeading">
    <w:name w:val="Table Heading"/>
    <w:basedOn w:val="TableContents"/>
    <w:rsid w:val="00BA1D0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56ouo06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2019-11-14T11:15:00Z</cp:lastPrinted>
  <dcterms:created xsi:type="dcterms:W3CDTF">2025-02-26T11:10:00Z</dcterms:created>
  <dcterms:modified xsi:type="dcterms:W3CDTF">2025-02-27T09:32:00Z</dcterms:modified>
</cp:coreProperties>
</file>